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C1" w:rsidRDefault="00D74219">
      <w:pPr>
        <w:keepNext/>
        <w:keepLines/>
        <w:spacing w:after="0"/>
        <w:rPr>
          <w:rFonts w:ascii="Calibri" w:eastAsia="Calibri" w:hAnsi="Calibri" w:cs="Calibri"/>
          <w:b/>
          <w:color w:val="003E73"/>
          <w:sz w:val="28"/>
        </w:rPr>
      </w:pPr>
      <w:bookmarkStart w:id="0" w:name="_GoBack"/>
      <w:r>
        <w:rPr>
          <w:rFonts w:ascii="Calibri" w:eastAsia="Calibri" w:hAnsi="Calibri" w:cs="Calibri"/>
          <w:b/>
          <w:color w:val="003E73"/>
          <w:sz w:val="28"/>
        </w:rPr>
        <w:t xml:space="preserve">HÄTÄTILANTEISIIN VARAUTUMINEN / ASUKKAAN TARKASTUSLISTA </w:t>
      </w:r>
    </w:p>
    <w:p w:rsidR="00D334C1" w:rsidRDefault="00D74219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D334C1" w:rsidRDefault="00D74219">
      <w:pPr>
        <w:spacing w:after="0"/>
        <w:rPr>
          <w:rFonts w:ascii="Calibri" w:eastAsia="Calibri" w:hAnsi="Calibri" w:cs="Calibri"/>
          <w:b/>
          <w:color w:val="003E73"/>
          <w:sz w:val="32"/>
        </w:rPr>
      </w:pPr>
      <w:r>
        <w:rPr>
          <w:rFonts w:ascii="Calibri" w:eastAsia="Calibri" w:hAnsi="Calibri" w:cs="Calibri"/>
          <w:b/>
          <w:color w:val="003E73"/>
          <w:sz w:val="32"/>
        </w:rPr>
        <w:t xml:space="preserve">YLEISET ASIAT </w:t>
      </w:r>
    </w:p>
    <w:p w:rsidR="00D334C1" w:rsidRDefault="00D74219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Tutustu huolellisesti oheiseen pelastussuunnitelmaan ja sen liitteisiin</w:t>
      </w:r>
      <w:r w:rsidR="00572882">
        <w:rPr>
          <w:rFonts w:ascii="Calibri" w:eastAsia="Calibri" w:hAnsi="Calibri" w:cs="Calibri"/>
          <w:b/>
          <w:color w:val="000000"/>
        </w:rPr>
        <w:t xml:space="preserve"> </w:t>
      </w:r>
    </w:p>
    <w:p w:rsidR="00D334C1" w:rsidRDefault="00D74219">
      <w:pPr>
        <w:numPr>
          <w:ilvl w:val="0"/>
          <w:numId w:val="1"/>
        </w:numPr>
        <w:spacing w:after="38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Huolehdi, että asunnosta löytyy poikkeustilanteita varten vettä ja ruokaa n. 1 viikon tarpeisiin </w:t>
      </w:r>
    </w:p>
    <w:p w:rsidR="00D334C1" w:rsidRDefault="00D74219">
      <w:pPr>
        <w:numPr>
          <w:ilvl w:val="0"/>
          <w:numId w:val="1"/>
        </w:numPr>
        <w:spacing w:after="38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Huolehdi, että huoneistosta löytyy:</w:t>
      </w:r>
    </w:p>
    <w:p w:rsidR="00D334C1" w:rsidRDefault="00D74219">
      <w:pPr>
        <w:numPr>
          <w:ilvl w:val="0"/>
          <w:numId w:val="1"/>
        </w:numPr>
        <w:spacing w:after="38"/>
        <w:ind w:left="14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mahdollista säteilyä varten joditabletteja</w:t>
      </w:r>
    </w:p>
    <w:p w:rsidR="00D334C1" w:rsidRDefault="00D74219">
      <w:pPr>
        <w:numPr>
          <w:ilvl w:val="0"/>
          <w:numId w:val="1"/>
        </w:numPr>
        <w:spacing w:after="38"/>
        <w:ind w:left="14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EA- tarpeita</w:t>
      </w:r>
    </w:p>
    <w:p w:rsidR="00D334C1" w:rsidRDefault="00D74219">
      <w:pPr>
        <w:numPr>
          <w:ilvl w:val="0"/>
          <w:numId w:val="1"/>
        </w:numPr>
        <w:spacing w:after="38"/>
        <w:ind w:left="14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toimiva palohälytin </w:t>
      </w:r>
    </w:p>
    <w:p w:rsidR="00D334C1" w:rsidRDefault="00D74219">
      <w:pPr>
        <w:numPr>
          <w:ilvl w:val="0"/>
          <w:numId w:val="1"/>
        </w:numPr>
        <w:spacing w:after="38"/>
        <w:ind w:left="14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alkusammutusta varten sammutuspeite ja/tai jauhesammutin</w:t>
      </w:r>
    </w:p>
    <w:p w:rsidR="00D334C1" w:rsidRDefault="00D74219">
      <w:pPr>
        <w:numPr>
          <w:ilvl w:val="0"/>
          <w:numId w:val="1"/>
        </w:numPr>
        <w:spacing w:after="38"/>
        <w:ind w:left="14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taskulamppu ja pattereita</w:t>
      </w:r>
    </w:p>
    <w:p w:rsidR="00D334C1" w:rsidRDefault="00D334C1">
      <w:pPr>
        <w:spacing w:after="38"/>
        <w:rPr>
          <w:rFonts w:ascii="Calibri" w:eastAsia="Calibri" w:hAnsi="Calibri" w:cs="Calibri"/>
          <w:color w:val="000000"/>
        </w:rPr>
      </w:pPr>
    </w:p>
    <w:p w:rsidR="00D334C1" w:rsidRDefault="00D74219">
      <w:pPr>
        <w:keepNext/>
        <w:keepLines/>
        <w:spacing w:after="0"/>
        <w:rPr>
          <w:rFonts w:ascii="Calibri" w:eastAsia="Calibri" w:hAnsi="Calibri" w:cs="Calibri"/>
          <w:b/>
          <w:color w:val="003E73"/>
          <w:sz w:val="28"/>
        </w:rPr>
      </w:pPr>
      <w:r>
        <w:rPr>
          <w:rFonts w:ascii="Calibri" w:eastAsia="Calibri" w:hAnsi="Calibri" w:cs="Calibri"/>
          <w:b/>
          <w:color w:val="003E73"/>
          <w:sz w:val="28"/>
        </w:rPr>
        <w:t>TARKISTA, ETTÄ LÖYDÄT ASUNNOSTASI SEURAAVAT ASIAT:</w:t>
      </w:r>
    </w:p>
    <w:p w:rsidR="00D334C1" w:rsidRDefault="00D7421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Mistä katkaiset hätätilanteessa ilmastoinnin (eteisen sulakekaappi, merkitse tarvittaessa ilmastoinnin sulake)</w:t>
      </w:r>
    </w:p>
    <w:p w:rsidR="00D334C1" w:rsidRDefault="00D7421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Mistä saat katkaistuksi oman huoneistosi veden (tarkista myös ajoittain, että sulun ruuvit tai kahva ei ole jumiutunut )</w:t>
      </w:r>
    </w:p>
    <w:p w:rsidR="00D334C1" w:rsidRDefault="00D7421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Tarkista, että löydät ja tiedät mistä katkaistaan oman talosi vesikierto (merkitty liitteen karttaan).</w:t>
      </w:r>
    </w:p>
    <w:p w:rsidR="00D334C1" w:rsidRDefault="00D7421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Mikäli huoneistossasi on koko taloa koskeva vesikierron katkaisu, huolehdi että siihen on hätätilanteita varten esteetön pääsy.</w:t>
      </w:r>
    </w:p>
    <w:p w:rsidR="00D334C1" w:rsidRDefault="00D74219">
      <w:pPr>
        <w:keepNext/>
        <w:keepLines/>
        <w:spacing w:after="0"/>
        <w:rPr>
          <w:rFonts w:ascii="Calibri" w:eastAsia="Calibri" w:hAnsi="Calibri" w:cs="Calibri"/>
          <w:b/>
          <w:color w:val="003E73"/>
          <w:sz w:val="28"/>
        </w:rPr>
      </w:pPr>
      <w:r>
        <w:rPr>
          <w:rFonts w:ascii="Calibri" w:eastAsia="Calibri" w:hAnsi="Calibri" w:cs="Calibri"/>
          <w:b/>
          <w:color w:val="003E73"/>
          <w:sz w:val="28"/>
        </w:rPr>
        <w:t>ULKOALUEET</w:t>
      </w:r>
    </w:p>
    <w:p w:rsidR="00D334C1" w:rsidRDefault="00D7421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Huolehdi, että pelastustiet pysyvät vapaana leluista, kasvillisuudesta ja lumesta (min. 3,5m leveät käytävät)</w:t>
      </w:r>
    </w:p>
    <w:p w:rsidR="00D334C1" w:rsidRDefault="00D7421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Osakkaan vastuulla</w:t>
      </w:r>
      <w:r>
        <w:rPr>
          <w:rFonts w:ascii="Calibri" w:eastAsia="Calibri" w:hAnsi="Calibri" w:cs="Calibri"/>
          <w:color w:val="000000"/>
        </w:rPr>
        <w:t xml:space="preserve"> lumityöt myös </w:t>
      </w:r>
      <w:r>
        <w:rPr>
          <w:rFonts w:ascii="Calibri" w:eastAsia="Calibri" w:hAnsi="Calibri" w:cs="Calibri"/>
          <w:b/>
          <w:color w:val="000000"/>
        </w:rPr>
        <w:t>oman huoneiston kohdalta taloyhtiön alueelta</w:t>
      </w:r>
      <w:r>
        <w:rPr>
          <w:rFonts w:ascii="Calibri" w:eastAsia="Calibri" w:hAnsi="Calibri" w:cs="Calibri"/>
          <w:color w:val="000000"/>
        </w:rPr>
        <w:t xml:space="preserve"> (käytävät)</w:t>
      </w:r>
    </w:p>
    <w:p w:rsidR="00D334C1" w:rsidRDefault="00D7421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Hiekoitus ja erityishuomiota kalteviin pintoihin </w:t>
      </w:r>
    </w:p>
    <w:p w:rsidR="00D334C1" w:rsidRDefault="00D334C1">
      <w:pPr>
        <w:rPr>
          <w:rFonts w:ascii="Calibri" w:eastAsia="Calibri" w:hAnsi="Calibri" w:cs="Calibri"/>
          <w:color w:val="000000"/>
        </w:rPr>
      </w:pPr>
    </w:p>
    <w:p w:rsidR="00D334C1" w:rsidRDefault="00D74219">
      <w:pPr>
        <w:keepNext/>
        <w:keepLines/>
        <w:spacing w:after="0"/>
        <w:rPr>
          <w:rFonts w:ascii="Calibri" w:eastAsia="Calibri" w:hAnsi="Calibri" w:cs="Calibri"/>
          <w:b/>
          <w:color w:val="003E73"/>
          <w:sz w:val="28"/>
        </w:rPr>
      </w:pPr>
      <w:r>
        <w:rPr>
          <w:rFonts w:ascii="Calibri" w:eastAsia="Calibri" w:hAnsi="Calibri" w:cs="Calibri"/>
          <w:b/>
          <w:color w:val="003E73"/>
          <w:sz w:val="28"/>
        </w:rPr>
        <w:t>TURVALLISUUS ON YHTEINEN ASIA, HUOLEHDITAAN SIITÄ !!</w:t>
      </w:r>
      <w:bookmarkEnd w:id="0"/>
    </w:p>
    <w:sectPr w:rsidR="00D334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BB9"/>
    <w:multiLevelType w:val="multilevel"/>
    <w:tmpl w:val="BC98A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F00EEA"/>
    <w:multiLevelType w:val="multilevel"/>
    <w:tmpl w:val="C7F8F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2401A3"/>
    <w:multiLevelType w:val="multilevel"/>
    <w:tmpl w:val="14B48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efaultTabStop w:val="1304"/>
  <w:hyphenationZone w:val="425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2"/>
  </w:compat>
  <w:rsids>
    <w:rsidRoot w:val="00D334C1"/>
    <w:rsid w:val="004C4486"/>
    <w:rsid w:val="00572882"/>
    <w:rsid w:val="008F0F84"/>
    <w:rsid w:val="00A9309E"/>
    <w:rsid w:val="00D334C1"/>
    <w:rsid w:val="00D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B45D6-F3AB-415C-9A70-00BB11A6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72882"/>
  </w:style>
  <w:style w:type="paragraph" w:styleId="Yltunniste">
    <w:name w:val="header"/>
    <w:basedOn w:val="Normaali"/>
    <w:link w:val="YltunnisteChar"/>
    <w:rsid w:val="0057288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rsid w:val="0057288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latunniste">
    <w:name w:val="footer"/>
    <w:basedOn w:val="Normaali"/>
    <w:link w:val="AlatunnisteChar"/>
    <w:rsid w:val="0057288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rsid w:val="00572882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Tiina Salo</dc:creator>
  <cp:lastModifiedBy>Tiina Salo</cp:lastModifiedBy>
  <cp:revision>6</cp:revision>
  <cp:lastPrinted>2019-03-11T15:10:00Z</cp:lastPrinted>
  <dcterms:created xsi:type="dcterms:W3CDTF">2018-04-26T16:37:00Z</dcterms:created>
  <dcterms:modified xsi:type="dcterms:W3CDTF">2019-12-28T13:45:00Z</dcterms:modified>
</cp:coreProperties>
</file>